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ED" w:rsidRPr="001B3A4B" w:rsidRDefault="00942CED" w:rsidP="00942CE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B3A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IMMEDIATE RELEASE</w:t>
      </w:r>
    </w:p>
    <w:p w:rsidR="00942CED" w:rsidRPr="001B3A4B" w:rsidRDefault="00942CED" w:rsidP="00942CED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Contact: </w:t>
      </w:r>
      <w:r>
        <w:rPr>
          <w:rFonts w:ascii="Times New Roman" w:eastAsia="Times New Roman" w:hAnsi="Times New Roman" w:cs="Times New Roman"/>
          <w:color w:val="000000"/>
          <w:szCs w:val="24"/>
        </w:rPr>
        <w:br/>
        <w:t>Ariel Pontius</w:t>
      </w:r>
      <w:r w:rsidRPr="001B3A4B">
        <w:rPr>
          <w:rFonts w:ascii="Times New Roman" w:eastAsia="Times New Roman" w:hAnsi="Times New Roman" w:cs="Times New Roman"/>
          <w:color w:val="000000"/>
          <w:szCs w:val="24"/>
        </w:rPr>
        <w:br/>
        <w:t>Communications and Marketing Specialist</w:t>
      </w:r>
      <w:r w:rsidRPr="001B3A4B">
        <w:rPr>
          <w:rFonts w:ascii="Times New Roman" w:eastAsia="Times New Roman" w:hAnsi="Times New Roman" w:cs="Times New Roman"/>
          <w:color w:val="000000"/>
          <w:szCs w:val="24"/>
        </w:rPr>
        <w:br/>
        <w:t>Highfi</w:t>
      </w:r>
      <w:r>
        <w:rPr>
          <w:rFonts w:ascii="Times New Roman" w:eastAsia="Times New Roman" w:hAnsi="Times New Roman" w:cs="Times New Roman"/>
          <w:color w:val="000000"/>
          <w:szCs w:val="24"/>
        </w:rPr>
        <w:t>elds</w:t>
      </w:r>
      <w:r>
        <w:rPr>
          <w:rFonts w:ascii="Times New Roman" w:eastAsia="Times New Roman" w:hAnsi="Times New Roman" w:cs="Times New Roman"/>
          <w:color w:val="000000"/>
          <w:szCs w:val="24"/>
        </w:rPr>
        <w:br/>
        <w:t>517-230-7505</w:t>
      </w:r>
      <w:r w:rsidRPr="001B3A4B">
        <w:rPr>
          <w:rFonts w:ascii="Times New Roman" w:eastAsia="Times New Roman" w:hAnsi="Times New Roman" w:cs="Times New Roman"/>
          <w:color w:val="000000"/>
          <w:szCs w:val="24"/>
        </w:rPr>
        <w:t xml:space="preserve"> (cell) </w:t>
      </w:r>
      <w:r w:rsidRPr="001B3A4B">
        <w:rPr>
          <w:rFonts w:ascii="Times New Roman" w:eastAsia="Times New Roman" w:hAnsi="Times New Roman" w:cs="Times New Roman"/>
          <w:color w:val="000000"/>
          <w:szCs w:val="24"/>
        </w:rPr>
        <w:br/>
      </w:r>
      <w:hyperlink r:id="rId5" w:history="1">
        <w:r w:rsidRPr="0042317A">
          <w:rPr>
            <w:rStyle w:val="Hyperlink"/>
            <w:rFonts w:ascii="Times New Roman" w:eastAsia="Times New Roman" w:hAnsi="Times New Roman" w:cs="Times New Roman"/>
            <w:szCs w:val="24"/>
          </w:rPr>
          <w:t>apontius@highfields.org</w:t>
        </w:r>
      </w:hyperlink>
      <w:r w:rsidRPr="001B3A4B">
        <w:rPr>
          <w:rFonts w:ascii="Times New Roman" w:eastAsia="Times New Roman" w:hAnsi="Times New Roman" w:cs="Times New Roman"/>
          <w:color w:val="000000"/>
          <w:szCs w:val="24"/>
        </w:rPr>
        <w:br/>
      </w:r>
      <w:hyperlink r:id="rId6" w:history="1">
        <w:r w:rsidRPr="001B3A4B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</w:rPr>
          <w:t>www.highfields.org</w:t>
        </w:r>
      </w:hyperlink>
    </w:p>
    <w:p w:rsidR="00942CED" w:rsidRPr="001B3A4B" w:rsidRDefault="00942CED" w:rsidP="00942CE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42CED" w:rsidRPr="001B3A4B" w:rsidRDefault="00942CED" w:rsidP="00942CE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New </w:t>
      </w:r>
      <w:r w:rsidR="00CF0B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Highfields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Reaching Higher Location in East Jackson Schools</w:t>
      </w:r>
    </w:p>
    <w:p w:rsidR="00942CED" w:rsidRDefault="00B90E3B" w:rsidP="00942CE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Jackson</w:t>
      </w:r>
      <w:r w:rsidR="00942CED" w:rsidRPr="001B3A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42CED">
        <w:rPr>
          <w:rFonts w:ascii="Times New Roman" w:eastAsia="Times New Roman" w:hAnsi="Times New Roman" w:cs="Times New Roman"/>
          <w:i/>
          <w:sz w:val="24"/>
          <w:szCs w:val="24"/>
        </w:rPr>
        <w:t xml:space="preserve">Michigan – </w:t>
      </w:r>
      <w:r w:rsidR="00CF0B42">
        <w:rPr>
          <w:rFonts w:ascii="Times New Roman" w:eastAsia="Times New Roman" w:hAnsi="Times New Roman" w:cs="Times New Roman"/>
          <w:i/>
          <w:sz w:val="24"/>
          <w:szCs w:val="24"/>
        </w:rPr>
        <w:t xml:space="preserve">February </w:t>
      </w:r>
      <w:r w:rsidR="00351F6C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="00CF0B42">
        <w:rPr>
          <w:rFonts w:ascii="Times New Roman" w:eastAsia="Times New Roman" w:hAnsi="Times New Roman" w:cs="Times New Roman"/>
          <w:i/>
          <w:sz w:val="24"/>
          <w:szCs w:val="24"/>
        </w:rPr>
        <w:t>, 2022</w:t>
      </w:r>
      <w:r w:rsidR="00942CE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42CED" w:rsidRPr="001B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CED" w:rsidRPr="001B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42CED" w:rsidRPr="00942CED">
        <w:rPr>
          <w:rFonts w:ascii="Times New Roman" w:hAnsi="Times New Roman" w:cs="Times New Roman"/>
          <w:sz w:val="24"/>
          <w:szCs w:val="24"/>
        </w:rPr>
        <w:t>Highfields, Inc. and East Jackson</w:t>
      </w:r>
      <w:r w:rsidR="003512FD">
        <w:rPr>
          <w:rFonts w:ascii="Times New Roman" w:hAnsi="Times New Roman" w:cs="Times New Roman"/>
          <w:sz w:val="24"/>
          <w:szCs w:val="24"/>
        </w:rPr>
        <w:t xml:space="preserve"> Community</w:t>
      </w:r>
      <w:r w:rsidR="00942CED" w:rsidRPr="00942CED">
        <w:rPr>
          <w:rFonts w:ascii="Times New Roman" w:hAnsi="Times New Roman" w:cs="Times New Roman"/>
          <w:sz w:val="24"/>
          <w:szCs w:val="24"/>
        </w:rPr>
        <w:t xml:space="preserve"> </w:t>
      </w:r>
      <w:r w:rsidR="003432B8">
        <w:rPr>
          <w:rFonts w:ascii="Times New Roman" w:hAnsi="Times New Roman" w:cs="Times New Roman"/>
          <w:sz w:val="24"/>
          <w:szCs w:val="24"/>
        </w:rPr>
        <w:t>S</w:t>
      </w:r>
      <w:r w:rsidR="00942CED" w:rsidRPr="00942CED">
        <w:rPr>
          <w:rFonts w:ascii="Times New Roman" w:hAnsi="Times New Roman" w:cs="Times New Roman"/>
          <w:sz w:val="24"/>
          <w:szCs w:val="24"/>
        </w:rPr>
        <w:t>chools have partnered together to offer</w:t>
      </w:r>
      <w:r w:rsidR="003512FD">
        <w:rPr>
          <w:rFonts w:ascii="Times New Roman" w:hAnsi="Times New Roman" w:cs="Times New Roman"/>
          <w:sz w:val="24"/>
          <w:szCs w:val="24"/>
        </w:rPr>
        <w:t xml:space="preserve"> an</w:t>
      </w:r>
      <w:r w:rsidR="00942CED" w:rsidRPr="00942CED">
        <w:rPr>
          <w:rFonts w:ascii="Times New Roman" w:hAnsi="Times New Roman" w:cs="Times New Roman"/>
          <w:sz w:val="24"/>
          <w:szCs w:val="24"/>
        </w:rPr>
        <w:t xml:space="preserve"> after school program</w:t>
      </w:r>
      <w:r w:rsidR="003432B8">
        <w:rPr>
          <w:rFonts w:ascii="Times New Roman" w:hAnsi="Times New Roman" w:cs="Times New Roman"/>
          <w:sz w:val="24"/>
          <w:szCs w:val="24"/>
        </w:rPr>
        <w:t>, Reaching Higher,</w:t>
      </w:r>
      <w:r w:rsidR="00942CED" w:rsidRPr="00942CED">
        <w:rPr>
          <w:rFonts w:ascii="Times New Roman" w:hAnsi="Times New Roman" w:cs="Times New Roman"/>
          <w:sz w:val="24"/>
          <w:szCs w:val="24"/>
        </w:rPr>
        <w:t xml:space="preserve"> similar to ones that are being offered at eight other school sites through the </w:t>
      </w:r>
      <w:r>
        <w:rPr>
          <w:rFonts w:ascii="Times New Roman" w:hAnsi="Times New Roman" w:cs="Times New Roman"/>
          <w:sz w:val="24"/>
          <w:szCs w:val="24"/>
        </w:rPr>
        <w:t xml:space="preserve"> Michigan Department of Education 21</w:t>
      </w:r>
      <w:r w:rsidRPr="00B90E3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Community Learning Center </w:t>
      </w:r>
      <w:r w:rsidR="00942CED" w:rsidRPr="00942CED">
        <w:rPr>
          <w:rFonts w:ascii="Times New Roman" w:hAnsi="Times New Roman" w:cs="Times New Roman"/>
          <w:sz w:val="24"/>
          <w:szCs w:val="24"/>
        </w:rPr>
        <w:t>grant.</w:t>
      </w:r>
      <w:r w:rsidR="00942CED" w:rsidRPr="00942CED">
        <w:rPr>
          <w:sz w:val="24"/>
          <w:szCs w:val="24"/>
        </w:rPr>
        <w:t xml:space="preserve"> </w:t>
      </w:r>
    </w:p>
    <w:p w:rsidR="003432B8" w:rsidRDefault="003432B8" w:rsidP="00942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 in Reaching Higher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been shown to</w:t>
      </w:r>
      <w:r w:rsidRPr="00CE5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improve their social skills, develop their interests and earn better grades. </w:t>
      </w:r>
      <w:r w:rsidR="001F6382">
        <w:rPr>
          <w:rFonts w:ascii="Times New Roman" w:hAnsi="Times New Roman" w:cs="Times New Roman"/>
          <w:sz w:val="24"/>
          <w:szCs w:val="24"/>
        </w:rPr>
        <w:t>East Jackson</w:t>
      </w:r>
      <w:r w:rsidR="003512FD">
        <w:rPr>
          <w:rFonts w:ascii="Times New Roman" w:hAnsi="Times New Roman" w:cs="Times New Roman"/>
          <w:sz w:val="24"/>
          <w:szCs w:val="24"/>
        </w:rPr>
        <w:t xml:space="preserve"> Community</w:t>
      </w:r>
      <w:r w:rsidR="001F6382">
        <w:rPr>
          <w:rFonts w:ascii="Times New Roman" w:hAnsi="Times New Roman" w:cs="Times New Roman"/>
          <w:sz w:val="24"/>
          <w:szCs w:val="24"/>
        </w:rPr>
        <w:t xml:space="preserve"> Schools showed interest in </w:t>
      </w:r>
      <w:r>
        <w:rPr>
          <w:rFonts w:ascii="Times New Roman" w:hAnsi="Times New Roman" w:cs="Times New Roman"/>
          <w:sz w:val="24"/>
          <w:szCs w:val="24"/>
        </w:rPr>
        <w:t xml:space="preserve">offering </w:t>
      </w:r>
      <w:r w:rsidR="001F6382">
        <w:rPr>
          <w:rFonts w:ascii="Times New Roman" w:hAnsi="Times New Roman" w:cs="Times New Roman"/>
          <w:sz w:val="24"/>
          <w:szCs w:val="24"/>
        </w:rPr>
        <w:t xml:space="preserve">Reaching Higher to their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1F6382">
        <w:rPr>
          <w:rFonts w:ascii="Times New Roman" w:hAnsi="Times New Roman" w:cs="Times New Roman"/>
          <w:sz w:val="24"/>
          <w:szCs w:val="24"/>
        </w:rPr>
        <w:t>and reached out</w:t>
      </w:r>
      <w:r>
        <w:rPr>
          <w:rFonts w:ascii="Times New Roman" w:hAnsi="Times New Roman" w:cs="Times New Roman"/>
          <w:sz w:val="24"/>
          <w:szCs w:val="24"/>
        </w:rPr>
        <w:t xml:space="preserve"> to Highfields</w:t>
      </w:r>
      <w:r w:rsidR="001F6382">
        <w:rPr>
          <w:rFonts w:ascii="Times New Roman" w:hAnsi="Times New Roman" w:cs="Times New Roman"/>
          <w:sz w:val="24"/>
          <w:szCs w:val="24"/>
        </w:rPr>
        <w:t xml:space="preserve"> to set the program into motion.</w:t>
      </w:r>
      <w:r w:rsidRPr="00343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ED" w:rsidRPr="00942CED" w:rsidRDefault="003432B8" w:rsidP="00942C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Highfields’ After-School Manager, Brenda Weck, and her team used </w:t>
      </w:r>
      <w:r w:rsidR="00B90E3B">
        <w:rPr>
          <w:rFonts w:ascii="Times New Roman" w:hAnsi="Times New Roman" w:cs="Times New Roman"/>
          <w:sz w:val="24"/>
          <w:szCs w:val="24"/>
        </w:rPr>
        <w:t xml:space="preserve">the </w:t>
      </w:r>
      <w:r w:rsidR="00B90E3B" w:rsidRPr="00942CED">
        <w:rPr>
          <w:rFonts w:ascii="Times New Roman" w:hAnsi="Times New Roman" w:cs="Times New Roman"/>
          <w:sz w:val="24"/>
          <w:szCs w:val="24"/>
        </w:rPr>
        <w:t>Reaching</w:t>
      </w:r>
      <w:r w:rsidRPr="00942CED">
        <w:rPr>
          <w:rFonts w:ascii="Times New Roman" w:hAnsi="Times New Roman" w:cs="Times New Roman"/>
          <w:sz w:val="24"/>
          <w:szCs w:val="24"/>
        </w:rPr>
        <w:t xml:space="preserve"> Higher model to build the framework of the program to what has already been proven </w:t>
      </w:r>
      <w:r>
        <w:rPr>
          <w:rFonts w:ascii="Times New Roman" w:hAnsi="Times New Roman" w:cs="Times New Roman"/>
          <w:sz w:val="24"/>
          <w:szCs w:val="24"/>
        </w:rPr>
        <w:t>to work well with students.</w:t>
      </w:r>
    </w:p>
    <w:p w:rsidR="00351F6C" w:rsidRPr="00942CED" w:rsidRDefault="00351F6C" w:rsidP="00351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CED">
        <w:rPr>
          <w:rFonts w:ascii="Times New Roman" w:hAnsi="Times New Roman" w:cs="Times New Roman"/>
          <w:sz w:val="24"/>
          <w:szCs w:val="24"/>
        </w:rPr>
        <w:t>The East Jackson Reaching Higher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942CED">
        <w:rPr>
          <w:rFonts w:ascii="Times New Roman" w:hAnsi="Times New Roman" w:cs="Times New Roman"/>
          <w:sz w:val="24"/>
          <w:szCs w:val="24"/>
        </w:rPr>
        <w:t xml:space="preserve"> started on January 10</w:t>
      </w:r>
      <w:r w:rsidRPr="00942C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2CED">
        <w:rPr>
          <w:rFonts w:ascii="Times New Roman" w:hAnsi="Times New Roman" w:cs="Times New Roman"/>
          <w:sz w:val="24"/>
          <w:szCs w:val="24"/>
        </w:rPr>
        <w:t xml:space="preserve"> and the site operates at their Middle</w:t>
      </w:r>
      <w:r>
        <w:rPr>
          <w:rFonts w:ascii="Times New Roman" w:hAnsi="Times New Roman" w:cs="Times New Roman"/>
          <w:sz w:val="24"/>
          <w:szCs w:val="24"/>
        </w:rPr>
        <w:t xml:space="preserve"> School and </w:t>
      </w:r>
      <w:r w:rsidRPr="00942CED">
        <w:rPr>
          <w:rFonts w:ascii="Times New Roman" w:hAnsi="Times New Roman" w:cs="Times New Roman"/>
          <w:sz w:val="24"/>
          <w:szCs w:val="24"/>
        </w:rPr>
        <w:t>High School.  The East Jackson administration determined that</w:t>
      </w:r>
      <w:r>
        <w:rPr>
          <w:rFonts w:ascii="Times New Roman" w:hAnsi="Times New Roman" w:cs="Times New Roman"/>
          <w:sz w:val="24"/>
          <w:szCs w:val="24"/>
        </w:rPr>
        <w:t xml:space="preserve"> their greatest need was for Highfields</w:t>
      </w:r>
      <w:r w:rsidRPr="00942CED">
        <w:rPr>
          <w:rFonts w:ascii="Times New Roman" w:hAnsi="Times New Roman" w:cs="Times New Roman"/>
          <w:sz w:val="24"/>
          <w:szCs w:val="24"/>
        </w:rPr>
        <w:t xml:space="preserve"> to provide the program to </w:t>
      </w:r>
      <w:r>
        <w:rPr>
          <w:rFonts w:ascii="Times New Roman" w:hAnsi="Times New Roman" w:cs="Times New Roman"/>
          <w:sz w:val="24"/>
          <w:szCs w:val="24"/>
        </w:rPr>
        <w:t>students in</w:t>
      </w:r>
      <w:r w:rsidRPr="00942CED">
        <w:rPr>
          <w:rFonts w:ascii="Times New Roman" w:hAnsi="Times New Roman" w:cs="Times New Roman"/>
          <w:sz w:val="24"/>
          <w:szCs w:val="24"/>
        </w:rPr>
        <w:t xml:space="preserve"> 7</w:t>
      </w:r>
      <w:r w:rsidRPr="00942C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2CED">
        <w:rPr>
          <w:rFonts w:ascii="Times New Roman" w:hAnsi="Times New Roman" w:cs="Times New Roman"/>
          <w:sz w:val="24"/>
          <w:szCs w:val="24"/>
        </w:rPr>
        <w:t xml:space="preserve"> through 9</w:t>
      </w:r>
      <w:r w:rsidRPr="00942C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2CED">
        <w:rPr>
          <w:rFonts w:ascii="Times New Roman" w:hAnsi="Times New Roman" w:cs="Times New Roman"/>
          <w:sz w:val="24"/>
          <w:szCs w:val="24"/>
        </w:rPr>
        <w:t xml:space="preserve"> grades.</w:t>
      </w:r>
    </w:p>
    <w:p w:rsidR="00351F6C" w:rsidRPr="00351F6C" w:rsidRDefault="00351F6C" w:rsidP="00351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942CED">
        <w:rPr>
          <w:rFonts w:ascii="Times New Roman" w:hAnsi="Times New Roman" w:cs="Times New Roman"/>
          <w:sz w:val="24"/>
          <w:szCs w:val="24"/>
        </w:rPr>
        <w:t>We currently have three students enrolled and are already seeing growth in them</w:t>
      </w:r>
      <w:r>
        <w:rPr>
          <w:rFonts w:ascii="Times New Roman" w:hAnsi="Times New Roman" w:cs="Times New Roman"/>
          <w:sz w:val="24"/>
          <w:szCs w:val="24"/>
        </w:rPr>
        <w:t>,” said Weck. “</w:t>
      </w:r>
      <w:r w:rsidRPr="00942CED">
        <w:rPr>
          <w:rFonts w:ascii="Times New Roman" w:hAnsi="Times New Roman" w:cs="Times New Roman"/>
          <w:sz w:val="24"/>
          <w:szCs w:val="24"/>
        </w:rPr>
        <w:t>Recruitment is on-going and we hope to have more students soon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942CED" w:rsidRPr="001B3A4B" w:rsidRDefault="00942CED" w:rsidP="00942CE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A4B">
        <w:rPr>
          <w:rFonts w:ascii="Times New Roman" w:eastAsia="Times New Roman" w:hAnsi="Times New Roman" w:cs="Times New Roman"/>
          <w:color w:val="000000"/>
          <w:sz w:val="24"/>
          <w:szCs w:val="24"/>
        </w:rPr>
        <w:t>Highfields is a nonprofit human services organization which provides home-based counseling, residential care, and experiential education and support programs for children, youth, and families in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B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mid-Michigan counties. For more information, please visit www.highfields.org.</w:t>
      </w:r>
    </w:p>
    <w:p w:rsidR="00942CED" w:rsidRPr="001B3A4B" w:rsidRDefault="00942CED" w:rsidP="00942CED">
      <w:pPr>
        <w:spacing w:line="240" w:lineRule="auto"/>
        <w:jc w:val="center"/>
        <w:rPr>
          <w:rFonts w:ascii="Calibri" w:eastAsia="Calibri" w:hAnsi="Calibri" w:cs="Times New Roman"/>
        </w:rPr>
      </w:pPr>
      <w:r w:rsidRPr="001B3A4B">
        <w:rPr>
          <w:rFonts w:ascii="Times New Roman" w:eastAsia="Times New Roman" w:hAnsi="Times New Roman" w:cs="Times New Roman"/>
          <w:color w:val="000000"/>
          <w:sz w:val="24"/>
          <w:szCs w:val="24"/>
        </w:rPr>
        <w:t>###</w:t>
      </w:r>
    </w:p>
    <w:p w:rsidR="00942CED" w:rsidRDefault="00942CED" w:rsidP="00942CED"/>
    <w:p w:rsidR="00FF4E42" w:rsidRDefault="003C1886"/>
    <w:sectPr w:rsidR="00FF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ED"/>
    <w:rsid w:val="000A4C63"/>
    <w:rsid w:val="001F6382"/>
    <w:rsid w:val="003432B8"/>
    <w:rsid w:val="003512FD"/>
    <w:rsid w:val="00351F6C"/>
    <w:rsid w:val="003C1886"/>
    <w:rsid w:val="00942CED"/>
    <w:rsid w:val="00B90E3B"/>
    <w:rsid w:val="00CE553D"/>
    <w:rsid w:val="00CF0B42"/>
    <w:rsid w:val="00D10E65"/>
    <w:rsid w:val="00E4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C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0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B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C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0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B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ghfields.org" TargetMode="External"/><Relationship Id="rId5" Type="http://schemas.openxmlformats.org/officeDocument/2006/relationships/hyperlink" Target="mailto:apontius@highfiel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Pontius</dc:creator>
  <cp:lastModifiedBy>Arielle Pontius</cp:lastModifiedBy>
  <cp:revision>2</cp:revision>
  <dcterms:created xsi:type="dcterms:W3CDTF">2022-03-18T17:49:00Z</dcterms:created>
  <dcterms:modified xsi:type="dcterms:W3CDTF">2022-03-18T17:49:00Z</dcterms:modified>
</cp:coreProperties>
</file>